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A20" w:rsidRPr="000D3A20" w:rsidRDefault="000D3A20" w:rsidP="000D3A20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3A20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0D3A20" w:rsidRDefault="000D3A20" w:rsidP="000D3A20">
      <w:pPr>
        <w:pStyle w:val="PlainText"/>
        <w:spacing w:after="12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Растениеводство. </w:t>
      </w:r>
      <w:r>
        <w:rPr>
          <w:rFonts w:ascii="Arial" w:hAnsi="Arial"/>
          <w:sz w:val="22"/>
        </w:rPr>
        <w:t>В 2016 году посевная площадь сельскохозя</w:t>
      </w:r>
      <w:r>
        <w:rPr>
          <w:rFonts w:ascii="Arial" w:hAnsi="Arial"/>
          <w:sz w:val="22"/>
        </w:rPr>
        <w:t>й</w:t>
      </w:r>
      <w:r>
        <w:rPr>
          <w:rFonts w:ascii="Arial" w:hAnsi="Arial"/>
          <w:sz w:val="22"/>
        </w:rPr>
        <w:t>ственных культур в хозяйствах всех категорий увеличилась по сравн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>нию с 2015 годом на 4,8 процента и составила 606,7 тысячи гектаров.</w:t>
      </w:r>
    </w:p>
    <w:p w:rsidR="000D3A20" w:rsidRDefault="000D3A20" w:rsidP="000D3A20">
      <w:pPr>
        <w:pStyle w:val="PlainText"/>
        <w:spacing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Посевную площадь сельскохозяйственных культур по категориям хозяйств </w:t>
      </w:r>
      <w:r>
        <w:rPr>
          <w:rFonts w:ascii="Arial" w:hAnsi="Arial"/>
          <w:bCs/>
          <w:sz w:val="22"/>
        </w:rPr>
        <w:t>в 2016 году</w:t>
      </w:r>
      <w:r>
        <w:rPr>
          <w:rFonts w:ascii="Arial" w:hAnsi="Arial"/>
          <w:sz w:val="22"/>
        </w:rPr>
        <w:t xml:space="preserve"> характеризуют следующие данные:</w:t>
      </w:r>
    </w:p>
    <w:p w:rsidR="000D3A20" w:rsidRDefault="000D3A20" w:rsidP="000D3A20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гектаров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485"/>
        <w:gridCol w:w="1485"/>
        <w:gridCol w:w="1486"/>
      </w:tblGrid>
      <w:tr w:rsidR="000D3A20" w:rsidTr="0068570D">
        <w:trPr>
          <w:cantSplit/>
        </w:trPr>
        <w:tc>
          <w:tcPr>
            <w:tcW w:w="198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Default="000D3A20" w:rsidP="0068570D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D3A20" w:rsidRDefault="000D3A20" w:rsidP="0068570D">
            <w:pPr>
              <w:pStyle w:val="1"/>
              <w:spacing w:before="60" w:after="60"/>
              <w:ind w:right="113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45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3A20" w:rsidRDefault="000D3A20" w:rsidP="0068570D">
            <w:pPr>
              <w:spacing w:before="60" w:after="60"/>
              <w:ind w:right="284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</w:tr>
      <w:tr w:rsidR="000D3A20" w:rsidTr="0068570D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3A20" w:rsidRDefault="000D3A20" w:rsidP="0068570D">
            <w:pPr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3A20" w:rsidRDefault="000D3A20" w:rsidP="0068570D">
            <w:pPr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D3A20" w:rsidRDefault="000D3A20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сельхоз-организации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D3A20" w:rsidRDefault="000D3A20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индивидуал</w:t>
            </w:r>
            <w:r>
              <w:rPr>
                <w:rFonts w:ascii="Arial" w:hAnsi="Arial"/>
                <w:b/>
                <w:i/>
                <w:sz w:val="18"/>
              </w:rPr>
              <w:t>ь</w:t>
            </w:r>
            <w:r>
              <w:rPr>
                <w:rFonts w:ascii="Arial" w:hAnsi="Arial"/>
                <w:b/>
                <w:i/>
                <w:sz w:val="18"/>
              </w:rPr>
              <w:t>ные предпр</w:t>
            </w:r>
            <w:r>
              <w:rPr>
                <w:rFonts w:ascii="Arial" w:hAnsi="Arial"/>
                <w:b/>
                <w:i/>
                <w:sz w:val="18"/>
              </w:rPr>
              <w:t>и</w:t>
            </w:r>
            <w:r>
              <w:rPr>
                <w:rFonts w:ascii="Arial" w:hAnsi="Arial"/>
                <w:b/>
                <w:i/>
                <w:sz w:val="18"/>
              </w:rPr>
              <w:t>ниматели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D3A20" w:rsidRDefault="000D3A20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0D3A20" w:rsidTr="0068570D">
        <w:trPr>
          <w:cantSplit/>
        </w:trPr>
        <w:tc>
          <w:tcPr>
            <w:tcW w:w="1985" w:type="dxa"/>
            <w:vAlign w:val="bottom"/>
            <w:hideMark/>
          </w:tcPr>
          <w:p w:rsidR="000D3A20" w:rsidRDefault="000D3A20" w:rsidP="0068570D">
            <w:pPr>
              <w:pStyle w:val="5"/>
              <w:keepNext w:val="0"/>
              <w:spacing w:before="104" w:after="10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Вся посевная площадь</w:t>
            </w:r>
          </w:p>
        </w:tc>
        <w:tc>
          <w:tcPr>
            <w:tcW w:w="1559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606704,5</w:t>
            </w: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519965,3</w:t>
            </w: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44157,1</w:t>
            </w:r>
          </w:p>
        </w:tc>
        <w:tc>
          <w:tcPr>
            <w:tcW w:w="1486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42582,1</w:t>
            </w:r>
          </w:p>
        </w:tc>
      </w:tr>
      <w:tr w:rsidR="000D3A20" w:rsidTr="0068570D">
        <w:trPr>
          <w:cantSplit/>
        </w:trPr>
        <w:tc>
          <w:tcPr>
            <w:tcW w:w="1985" w:type="dxa"/>
            <w:vAlign w:val="bottom"/>
            <w:hideMark/>
          </w:tcPr>
          <w:p w:rsidR="000D3A20" w:rsidRDefault="000D3A20" w:rsidP="0068570D">
            <w:pPr>
              <w:spacing w:before="104" w:after="104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нее:</w:t>
            </w:r>
          </w:p>
        </w:tc>
        <w:tc>
          <w:tcPr>
            <w:tcW w:w="1559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6" w:type="dxa"/>
            <w:vAlign w:val="bottom"/>
          </w:tcPr>
          <w:p w:rsidR="000D3A20" w:rsidRDefault="000D3A20" w:rsidP="0068570D">
            <w:pPr>
              <w:spacing w:before="104" w:after="104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0D3A20" w:rsidTr="0068570D">
        <w:trPr>
          <w:cantSplit/>
        </w:trPr>
        <w:tc>
          <w:tcPr>
            <w:tcW w:w="1985" w:type="dxa"/>
            <w:vAlign w:val="bottom"/>
            <w:hideMark/>
          </w:tcPr>
          <w:p w:rsidR="000D3A20" w:rsidRDefault="000D3A20" w:rsidP="0068570D">
            <w:pPr>
              <w:pStyle w:val="5"/>
              <w:keepNext w:val="0"/>
              <w:spacing w:before="104" w:after="104"/>
              <w:ind w:left="113" w:right="-57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зерновые и </w:t>
            </w:r>
            <w:r>
              <w:rPr>
                <w:rFonts w:ascii="Arial" w:hAnsi="Arial"/>
              </w:rPr>
              <w:br/>
              <w:t xml:space="preserve">зернобобовые культуры, </w:t>
            </w:r>
            <w:r>
              <w:rPr>
                <w:rFonts w:ascii="Arial" w:hAnsi="Arial"/>
              </w:rPr>
              <w:br/>
              <w:t>включая кукурузу на зерно</w:t>
            </w:r>
          </w:p>
        </w:tc>
        <w:tc>
          <w:tcPr>
            <w:tcW w:w="1559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144760,8</w:t>
            </w: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133962,5</w:t>
            </w: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10798,3</w:t>
            </w:r>
          </w:p>
        </w:tc>
        <w:tc>
          <w:tcPr>
            <w:tcW w:w="1486" w:type="dxa"/>
            <w:vAlign w:val="bottom"/>
            <w:hideMark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–</w:t>
            </w:r>
          </w:p>
        </w:tc>
      </w:tr>
      <w:tr w:rsidR="000D3A20" w:rsidTr="0068570D">
        <w:trPr>
          <w:cantSplit/>
        </w:trPr>
        <w:tc>
          <w:tcPr>
            <w:tcW w:w="1985" w:type="dxa"/>
            <w:vAlign w:val="bottom"/>
            <w:hideMark/>
          </w:tcPr>
          <w:p w:rsidR="000D3A20" w:rsidRDefault="000D3A20" w:rsidP="0068570D">
            <w:pPr>
              <w:spacing w:before="104" w:after="10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технические культуры</w:t>
            </w:r>
          </w:p>
        </w:tc>
        <w:tc>
          <w:tcPr>
            <w:tcW w:w="1559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29334,6</w:t>
            </w: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28059,8</w:t>
            </w: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1274,8</w:t>
            </w:r>
          </w:p>
        </w:tc>
        <w:tc>
          <w:tcPr>
            <w:tcW w:w="1486" w:type="dxa"/>
            <w:vAlign w:val="bottom"/>
            <w:hideMark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–</w:t>
            </w:r>
          </w:p>
        </w:tc>
      </w:tr>
      <w:tr w:rsidR="000D3A20" w:rsidTr="0068570D">
        <w:trPr>
          <w:cantSplit/>
        </w:trPr>
        <w:tc>
          <w:tcPr>
            <w:tcW w:w="1985" w:type="dxa"/>
            <w:vAlign w:val="bottom"/>
            <w:hideMark/>
          </w:tcPr>
          <w:p w:rsidR="000D3A20" w:rsidRDefault="000D3A20" w:rsidP="0068570D">
            <w:pPr>
              <w:spacing w:before="104" w:after="10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картофель и овощебахчевые культуры</w:t>
            </w:r>
          </w:p>
        </w:tc>
        <w:tc>
          <w:tcPr>
            <w:tcW w:w="1559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64181,0</w:t>
            </w: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18705,5</w:t>
            </w:r>
          </w:p>
        </w:tc>
        <w:tc>
          <w:tcPr>
            <w:tcW w:w="1485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3039,3</w:t>
            </w:r>
          </w:p>
        </w:tc>
        <w:tc>
          <w:tcPr>
            <w:tcW w:w="1486" w:type="dxa"/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42436,2</w:t>
            </w:r>
          </w:p>
        </w:tc>
      </w:tr>
      <w:tr w:rsidR="000D3A20" w:rsidTr="0068570D">
        <w:trPr>
          <w:cantSplit/>
        </w:trPr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D3A20" w:rsidRDefault="000D3A20" w:rsidP="0068570D">
            <w:pPr>
              <w:spacing w:before="104" w:after="10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кормовые </w:t>
            </w:r>
            <w:r>
              <w:rPr>
                <w:rFonts w:ascii="Arial" w:hAnsi="Arial"/>
                <w:i/>
              </w:rPr>
              <w:br/>
              <w:t>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368428,1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339237,5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29044,7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145,9</w:t>
            </w:r>
          </w:p>
        </w:tc>
      </w:tr>
    </w:tbl>
    <w:p w:rsidR="000D3A20" w:rsidRDefault="000D3A20" w:rsidP="000D3A20">
      <w:pPr>
        <w:pStyle w:val="PlainText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Валовой сбор зерна в весе после доработки в хозяйствах всех</w:t>
      </w:r>
      <w:r>
        <w:rPr>
          <w:rFonts w:ascii="Arial" w:hAnsi="Arial"/>
          <w:sz w:val="22"/>
        </w:rPr>
        <w:br/>
        <w:t>категорий в 2016 году составил 357,5 тысячи тонн, что на 13,8 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тов меньше, чем в 2015 году. Средний сбор урожая с 1 гектара убранной</w:t>
      </w:r>
      <w:r>
        <w:rPr>
          <w:rFonts w:ascii="Arial" w:hAnsi="Arial"/>
          <w:sz w:val="22"/>
        </w:rPr>
        <w:br/>
        <w:t xml:space="preserve">площади уменьшился по сравнению с 2015 годом на 14,7 процента и </w:t>
      </w:r>
      <w:r>
        <w:rPr>
          <w:rFonts w:ascii="Arial" w:hAnsi="Arial"/>
          <w:sz w:val="22"/>
        </w:rPr>
        <w:br/>
        <w:t>составил 26,7 центнера.</w:t>
      </w:r>
    </w:p>
    <w:p w:rsidR="000D3A20" w:rsidRDefault="000D3A20" w:rsidP="000D3A20">
      <w:pPr>
        <w:pStyle w:val="PlainText"/>
        <w:pageBreakBefore/>
        <w:widowControl w:val="0"/>
        <w:spacing w:before="100" w:after="60" w:line="24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В истекшем году сократилось производство картофеля и овощей открытого грунта. Производство картофеля в хозяйствах всех </w:t>
      </w:r>
      <w:r>
        <w:rPr>
          <w:rFonts w:ascii="Arial" w:hAnsi="Arial"/>
          <w:sz w:val="22"/>
        </w:rPr>
        <w:br/>
        <w:t>категорий сократилось на 10 процентов и составило 840,8 тысячи тонн, прои</w:t>
      </w:r>
      <w:r>
        <w:rPr>
          <w:rFonts w:ascii="Arial" w:hAnsi="Arial"/>
          <w:sz w:val="22"/>
        </w:rPr>
        <w:t>з</w:t>
      </w:r>
      <w:r>
        <w:rPr>
          <w:rFonts w:ascii="Arial" w:hAnsi="Arial"/>
          <w:sz w:val="22"/>
        </w:rPr>
        <w:t xml:space="preserve">водство овощей открытого грунта – на 0,8 процента и составило 561,3 тысячи тонн. Урожайность картофеля составила в 2016 году 196,2 центнера с 1 гектара убранной площади (в 2015 году – 212,5 центнера), овощей открытого грунта – 287,4 центнера (в 2015 году – </w:t>
      </w:r>
      <w:r>
        <w:rPr>
          <w:rFonts w:ascii="Arial" w:hAnsi="Arial"/>
          <w:sz w:val="22"/>
        </w:rPr>
        <w:br/>
        <w:t>300,3 центн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>ра).</w:t>
      </w:r>
      <w:r w:rsidRPr="003162A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Производство овощей открытого и закрытого грунта в хозяйствах всех категорий возросло в 2016 году на 1,2 процента </w:t>
      </w:r>
      <w:r>
        <w:rPr>
          <w:rFonts w:ascii="Arial" w:hAnsi="Arial"/>
          <w:sz w:val="22"/>
        </w:rPr>
        <w:br/>
        <w:t>и сост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вило 611, 4 тысячи тонн.</w:t>
      </w:r>
    </w:p>
    <w:p w:rsidR="000D3A20" w:rsidRDefault="000D3A20" w:rsidP="000D3A20">
      <w:pPr>
        <w:pStyle w:val="PlainText"/>
        <w:spacing w:after="60" w:line="24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Валовые сборы и урожайность сельскохозяйственных культур по категориям хозяйств характеризуются следующими данными: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396"/>
        <w:gridCol w:w="1396"/>
        <w:gridCol w:w="1396"/>
        <w:gridCol w:w="1397"/>
      </w:tblGrid>
      <w:tr w:rsidR="000D3A20" w:rsidTr="0068570D">
        <w:trPr>
          <w:cantSplit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Default="000D3A20" w:rsidP="0068570D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9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D3A20" w:rsidRDefault="000D3A20" w:rsidP="0068570D">
            <w:pPr>
              <w:pStyle w:val="1"/>
              <w:spacing w:before="60" w:after="60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>Хозяйства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 xml:space="preserve">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18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3A20" w:rsidRDefault="000D3A20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</w:tr>
      <w:tr w:rsidR="000D3A20" w:rsidTr="0068570D">
        <w:trPr>
          <w:cantSplit/>
        </w:trPr>
        <w:tc>
          <w:tcPr>
            <w:tcW w:w="241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3A20" w:rsidRDefault="000D3A20" w:rsidP="0068570D">
            <w:pPr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39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3A20" w:rsidRDefault="000D3A20" w:rsidP="0068570D">
            <w:pPr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D3A20" w:rsidRDefault="000D3A20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сельскох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зяйственные организации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D3A20" w:rsidRDefault="000D3A20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</w:t>
            </w:r>
            <w:r>
              <w:rPr>
                <w:rFonts w:ascii="Arial" w:hAnsi="Arial"/>
                <w:b/>
                <w:i/>
                <w:sz w:val="18"/>
              </w:rPr>
              <w:t>у</w:t>
            </w:r>
            <w:r>
              <w:rPr>
                <w:rFonts w:ascii="Arial" w:hAnsi="Arial"/>
                <w:b/>
                <w:i/>
                <w:sz w:val="18"/>
              </w:rPr>
              <w:t>альные пре</w:t>
            </w:r>
            <w:r>
              <w:rPr>
                <w:rFonts w:ascii="Arial" w:hAnsi="Arial"/>
                <w:b/>
                <w:i/>
                <w:sz w:val="18"/>
              </w:rPr>
              <w:t>д</w:t>
            </w:r>
            <w:r>
              <w:rPr>
                <w:rFonts w:ascii="Arial" w:hAnsi="Arial"/>
                <w:b/>
                <w:i/>
                <w:sz w:val="18"/>
              </w:rPr>
              <w:t>приниматели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D3A20" w:rsidRDefault="000D3A20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pStyle w:val="5"/>
              <w:keepNext w:val="0"/>
              <w:spacing w:before="4" w:after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</w:t>
            </w:r>
            <w:r>
              <w:rPr>
                <w:rFonts w:ascii="Arial" w:hAnsi="Arial"/>
                <w:b/>
              </w:rPr>
              <w:br/>
              <w:t xml:space="preserve">зернобобовые </w:t>
            </w:r>
            <w:r>
              <w:rPr>
                <w:rFonts w:ascii="Arial" w:hAnsi="Arial"/>
                <w:b/>
              </w:rPr>
              <w:br/>
              <w:t xml:space="preserve">культуры 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357,5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331,0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26,5</w:t>
            </w:r>
          </w:p>
        </w:tc>
        <w:tc>
          <w:tcPr>
            <w:tcW w:w="1397" w:type="dxa"/>
            <w:vAlign w:val="bottom"/>
            <w:hideMark/>
          </w:tcPr>
          <w:p w:rsidR="000D3A20" w:rsidRDefault="000D3A20" w:rsidP="0068570D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26,7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26,7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26,3</w:t>
            </w:r>
          </w:p>
        </w:tc>
        <w:tc>
          <w:tcPr>
            <w:tcW w:w="1397" w:type="dxa"/>
            <w:vAlign w:val="bottom"/>
            <w:hideMark/>
          </w:tcPr>
          <w:p w:rsidR="000D3A20" w:rsidRDefault="000D3A20" w:rsidP="0068570D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spacing w:before="4" w:after="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Картофель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0D3A20" w:rsidRDefault="000D3A20" w:rsidP="0068570D">
            <w:pPr>
              <w:spacing w:before="4" w:after="4"/>
              <w:ind w:left="284"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840,8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324,6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34,0</w:t>
            </w:r>
          </w:p>
        </w:tc>
        <w:tc>
          <w:tcPr>
            <w:tcW w:w="1397" w:type="dxa"/>
            <w:vAlign w:val="bottom"/>
          </w:tcPr>
          <w:p w:rsidR="000D3A20" w:rsidRDefault="000D3A20" w:rsidP="0068570D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482,2</w:t>
            </w: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196,2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281,9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210,8</w:t>
            </w:r>
          </w:p>
        </w:tc>
        <w:tc>
          <w:tcPr>
            <w:tcW w:w="1397" w:type="dxa"/>
            <w:vAlign w:val="bottom"/>
          </w:tcPr>
          <w:p w:rsidR="000D3A20" w:rsidRDefault="000D3A20" w:rsidP="0068570D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162,2</w:t>
            </w: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spacing w:before="4" w:after="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Овощи 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и </w:t>
            </w:r>
            <w:r>
              <w:rPr>
                <w:rFonts w:ascii="Arial" w:hAnsi="Arial"/>
                <w:i/>
              </w:rPr>
              <w:br/>
              <w:t>закрытого грунта,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611,4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330,6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32,1</w:t>
            </w:r>
          </w:p>
        </w:tc>
        <w:tc>
          <w:tcPr>
            <w:tcW w:w="1397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248,7</w:t>
            </w:r>
          </w:p>
        </w:tc>
      </w:tr>
      <w:tr w:rsidR="000D3A20" w:rsidTr="0068570D">
        <w:trPr>
          <w:cantSplit/>
        </w:trPr>
        <w:tc>
          <w:tcPr>
            <w:tcW w:w="2410" w:type="dxa"/>
            <w:vAlign w:val="bottom"/>
            <w:hideMark/>
          </w:tcPr>
          <w:p w:rsidR="000D3A20" w:rsidRDefault="000D3A20" w:rsidP="0068570D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грунта, 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561,3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309,4</w:t>
            </w:r>
          </w:p>
        </w:tc>
        <w:tc>
          <w:tcPr>
            <w:tcW w:w="1396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32,1</w:t>
            </w:r>
          </w:p>
        </w:tc>
        <w:tc>
          <w:tcPr>
            <w:tcW w:w="1397" w:type="dxa"/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219,8</w:t>
            </w:r>
          </w:p>
        </w:tc>
      </w:tr>
      <w:tr w:rsidR="000D3A20" w:rsidTr="0068570D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D3A20" w:rsidRDefault="000D3A20" w:rsidP="0068570D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 овощей открытого грунта,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287,4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465,2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266,2</w:t>
            </w:r>
          </w:p>
        </w:tc>
        <w:tc>
          <w:tcPr>
            <w:tcW w:w="13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196,1</w:t>
            </w:r>
          </w:p>
        </w:tc>
      </w:tr>
    </w:tbl>
    <w:p w:rsidR="000D3A20" w:rsidRDefault="000D3A20" w:rsidP="000D3A20">
      <w:pPr>
        <w:pStyle w:val="PlainText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Основными производителями зерна и овощей являются сельскох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зяйственные организации, картофеля – хозяйства населения. Доля </w:t>
      </w:r>
      <w:r>
        <w:rPr>
          <w:rFonts w:ascii="Arial" w:hAnsi="Arial"/>
          <w:sz w:val="22"/>
        </w:rPr>
        <w:br/>
        <w:t xml:space="preserve">сельскохозяйственных организаций в производстве зерна в 2016 году </w:t>
      </w:r>
      <w:r>
        <w:rPr>
          <w:rFonts w:ascii="Arial" w:hAnsi="Arial"/>
          <w:sz w:val="22"/>
        </w:rPr>
        <w:br/>
        <w:t>с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ставила 92,6 процента от общего сбора в хозяйствах всех категорий, картофеля – 38,6 процента, овощей открытого и закрытого грунта – 54,1 процента. В хозяйствах населения произведено картофеля 57,3 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 xml:space="preserve">та от общего сбора в хозяйствах всех категорий, овощей открытого и закрытого грунта – 40,7 процента. Крестьянскими (фермерскими) </w:t>
      </w:r>
      <w:r>
        <w:rPr>
          <w:rFonts w:ascii="Arial" w:hAnsi="Arial"/>
          <w:sz w:val="22"/>
        </w:rPr>
        <w:br/>
        <w:t xml:space="preserve">хозяйствами и индивидуальными предпринимателями в 2016 году </w:t>
      </w:r>
      <w:r>
        <w:rPr>
          <w:rFonts w:ascii="Arial" w:hAnsi="Arial"/>
          <w:sz w:val="22"/>
        </w:rPr>
        <w:br/>
        <w:t xml:space="preserve">получено 7,4 процента от общего сбора зерна в хозяйствах всех </w:t>
      </w:r>
      <w:r>
        <w:rPr>
          <w:rFonts w:ascii="Arial" w:hAnsi="Arial"/>
          <w:sz w:val="22"/>
        </w:rPr>
        <w:br/>
        <w:t>катег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рий, картофеля – 4,1 процента и овощей открытого и закрытого грунта – 5,2 процента.</w:t>
      </w:r>
    </w:p>
    <w:p w:rsidR="000D3A20" w:rsidRDefault="000D3A20" w:rsidP="000D3A20">
      <w:pPr>
        <w:pStyle w:val="PlainText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в 2016 году </w:t>
      </w:r>
      <w:r>
        <w:rPr>
          <w:rFonts w:ascii="Arial" w:hAnsi="Arial"/>
          <w:sz w:val="22"/>
        </w:rPr>
        <w:br/>
        <w:t>по сравнению с 2015 годом уменьшился на 13,8 процента, из него прои</w:t>
      </w:r>
      <w:r>
        <w:rPr>
          <w:rFonts w:ascii="Arial" w:hAnsi="Arial"/>
          <w:sz w:val="22"/>
        </w:rPr>
        <w:t>з</w:t>
      </w:r>
      <w:r>
        <w:rPr>
          <w:rFonts w:ascii="Arial" w:hAnsi="Arial"/>
          <w:sz w:val="22"/>
        </w:rPr>
        <w:t xml:space="preserve">водство пшеницы – на 8 процентов, ячменя – на 27,6 процента, овса – </w:t>
      </w:r>
      <w:proofErr w:type="gramStart"/>
      <w:r>
        <w:rPr>
          <w:rFonts w:ascii="Arial" w:hAnsi="Arial"/>
          <w:sz w:val="22"/>
        </w:rPr>
        <w:t>на</w:t>
      </w:r>
      <w:proofErr w:type="gramEnd"/>
      <w:r>
        <w:rPr>
          <w:rFonts w:ascii="Arial" w:hAnsi="Arial"/>
          <w:sz w:val="22"/>
        </w:rPr>
        <w:t xml:space="preserve"> 48,9 процента. Валовый сбор ржи увеличился на 45,8 процента, кукурузы на зерно – на 19,7 процента, зернобобовых культур – на 36,8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цента. </w:t>
      </w:r>
    </w:p>
    <w:p w:rsidR="000D3A20" w:rsidRDefault="000D3A20" w:rsidP="000D3A20">
      <w:pPr>
        <w:pStyle w:val="PlainText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по видам культур </w:t>
      </w:r>
      <w:r>
        <w:rPr>
          <w:rFonts w:ascii="Arial" w:hAnsi="Arial"/>
          <w:sz w:val="22"/>
        </w:rPr>
        <w:br/>
        <w:t>в хозяйствах всех категорий:</w:t>
      </w:r>
    </w:p>
    <w:p w:rsidR="000D3A20" w:rsidRDefault="000D3A20" w:rsidP="000D3A20">
      <w:pPr>
        <w:pStyle w:val="PlainText"/>
        <w:spacing w:after="60" w:line="240" w:lineRule="auto"/>
        <w:ind w:left="5761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тысяч центнеров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00"/>
        <w:gridCol w:w="1400"/>
        <w:gridCol w:w="1400"/>
        <w:gridCol w:w="1400"/>
      </w:tblGrid>
      <w:tr w:rsidR="000D3A20" w:rsidTr="0068570D">
        <w:trPr>
          <w:cantSplit/>
          <w:trHeight w:val="419"/>
        </w:trPr>
        <w:tc>
          <w:tcPr>
            <w:tcW w:w="38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D3A20" w:rsidRDefault="000D3A20" w:rsidP="0068570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D3A20" w:rsidRDefault="000D3A20" w:rsidP="0068570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2016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D3A20" w:rsidRDefault="000D3A20" w:rsidP="0068570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2015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D3A20" w:rsidRDefault="000D3A20" w:rsidP="0068570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Темп роста, %</w:t>
            </w:r>
          </w:p>
        </w:tc>
      </w:tr>
      <w:tr w:rsidR="000D3A20" w:rsidTr="0068570D">
        <w:trPr>
          <w:cantSplit/>
        </w:trPr>
        <w:tc>
          <w:tcPr>
            <w:tcW w:w="3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D3A20" w:rsidRDefault="000D3A20" w:rsidP="0068570D">
            <w:pPr>
              <w:pStyle w:val="5"/>
              <w:keepNext w:val="0"/>
              <w:spacing w:before="130" w:after="128"/>
              <w:ind w:right="-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зернобобовые </w:t>
            </w:r>
            <w:r>
              <w:rPr>
                <w:rFonts w:ascii="Arial" w:hAnsi="Arial"/>
                <w:b/>
              </w:rPr>
              <w:br/>
              <w:t>культуры – всего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3575,5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4145,7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86,2</w:t>
            </w:r>
          </w:p>
        </w:tc>
      </w:tr>
      <w:tr w:rsidR="000D3A20" w:rsidTr="0068570D">
        <w:trPr>
          <w:cantSplit/>
        </w:trPr>
        <w:tc>
          <w:tcPr>
            <w:tcW w:w="38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них: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0D3A20" w:rsidTr="0068570D">
        <w:trPr>
          <w:cantSplit/>
        </w:trPr>
        <w:tc>
          <w:tcPr>
            <w:tcW w:w="3800" w:type="dxa"/>
            <w:vAlign w:val="bottom"/>
            <w:hideMark/>
          </w:tcPr>
          <w:p w:rsidR="000D3A20" w:rsidRDefault="000D3A20" w:rsidP="0068570D">
            <w:pPr>
              <w:pStyle w:val="5"/>
              <w:keepNext w:val="0"/>
              <w:spacing w:before="130" w:after="128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пшеница озимая и яровая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2371,9</w:t>
            </w:r>
          </w:p>
        </w:tc>
        <w:tc>
          <w:tcPr>
            <w:tcW w:w="14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2579,4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92,0</w:t>
            </w:r>
          </w:p>
        </w:tc>
      </w:tr>
      <w:tr w:rsidR="000D3A20" w:rsidTr="0068570D">
        <w:trPr>
          <w:cantSplit/>
        </w:trPr>
        <w:tc>
          <w:tcPr>
            <w:tcW w:w="38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рожь озимая и яровая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62,4</w:t>
            </w:r>
          </w:p>
        </w:tc>
        <w:tc>
          <w:tcPr>
            <w:tcW w:w="14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42,8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145,8</w:t>
            </w:r>
          </w:p>
        </w:tc>
      </w:tr>
      <w:tr w:rsidR="000D3A20" w:rsidTr="0068570D">
        <w:trPr>
          <w:cantSplit/>
        </w:trPr>
        <w:tc>
          <w:tcPr>
            <w:tcW w:w="38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ячмень озимый и яровой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764,6</w:t>
            </w:r>
          </w:p>
        </w:tc>
        <w:tc>
          <w:tcPr>
            <w:tcW w:w="14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1055,9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72,4</w:t>
            </w:r>
          </w:p>
        </w:tc>
      </w:tr>
      <w:tr w:rsidR="000D3A20" w:rsidTr="0068570D">
        <w:trPr>
          <w:cantSplit/>
        </w:trPr>
        <w:tc>
          <w:tcPr>
            <w:tcW w:w="38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овес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144,1</w:t>
            </w:r>
          </w:p>
        </w:tc>
        <w:tc>
          <w:tcPr>
            <w:tcW w:w="14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282,1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51,1</w:t>
            </w:r>
          </w:p>
        </w:tc>
      </w:tr>
      <w:tr w:rsidR="000D3A20" w:rsidTr="0068570D">
        <w:trPr>
          <w:cantSplit/>
        </w:trPr>
        <w:tc>
          <w:tcPr>
            <w:tcW w:w="38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кукуруза на зерно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101,3</w:t>
            </w:r>
          </w:p>
        </w:tc>
        <w:tc>
          <w:tcPr>
            <w:tcW w:w="1400" w:type="dxa"/>
            <w:vAlign w:val="bottom"/>
            <w:hideMark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84,6</w:t>
            </w:r>
          </w:p>
        </w:tc>
        <w:tc>
          <w:tcPr>
            <w:tcW w:w="1400" w:type="dxa"/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119,7</w:t>
            </w:r>
          </w:p>
        </w:tc>
      </w:tr>
      <w:tr w:rsidR="000D3A20" w:rsidTr="0068570D">
        <w:trPr>
          <w:cantSplit/>
        </w:trPr>
        <w:tc>
          <w:tcPr>
            <w:tcW w:w="3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D3A20" w:rsidRDefault="000D3A20" w:rsidP="0068570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зернобобовые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60,8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44,5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Default="000D3A20" w:rsidP="0068570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136,8</w:t>
            </w:r>
          </w:p>
        </w:tc>
      </w:tr>
    </w:tbl>
    <w:p w:rsidR="000D3A20" w:rsidRDefault="000D3A20" w:rsidP="000D3A20">
      <w:pPr>
        <w:pageBreakBefore/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lastRenderedPageBreak/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января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210,1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96,3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326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59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11645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сократилось на </w:t>
      </w:r>
      <w:r>
        <w:rPr>
          <w:rFonts w:ascii="Arial" w:hAnsi="Arial"/>
          <w:i/>
          <w:sz w:val="22"/>
          <w:szCs w:val="22"/>
        </w:rPr>
        <w:t>3,4</w:t>
      </w:r>
      <w:r w:rsidRPr="00886C27">
        <w:rPr>
          <w:rFonts w:ascii="Arial" w:hAnsi="Arial"/>
          <w:i/>
          <w:sz w:val="22"/>
          <w:szCs w:val="22"/>
        </w:rPr>
        <w:t xml:space="preserve"> процента, поголовье свиней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4,3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>пр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, овец и коз –</w:t>
      </w:r>
      <w:r>
        <w:rPr>
          <w:rFonts w:ascii="Arial" w:hAnsi="Arial"/>
          <w:i/>
          <w:sz w:val="22"/>
          <w:szCs w:val="22"/>
        </w:rPr>
        <w:t xml:space="preserve">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6,9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4,3</w:t>
      </w:r>
      <w:r w:rsidRPr="00886C27">
        <w:rPr>
          <w:rFonts w:ascii="Arial" w:hAnsi="Arial"/>
          <w:i/>
          <w:sz w:val="22"/>
          <w:szCs w:val="22"/>
        </w:rPr>
        <w:t xml:space="preserve"> процента.</w:t>
      </w:r>
    </w:p>
    <w:p w:rsidR="000D3A20" w:rsidRPr="00886C27" w:rsidRDefault="000D3A20" w:rsidP="000D3A20">
      <w:pPr>
        <w:widowControl w:val="0"/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января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0D3A20" w:rsidRPr="0086519B" w:rsidRDefault="000D3A20" w:rsidP="000D3A20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0D3A20" w:rsidRPr="0086519B" w:rsidTr="0068570D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0D3A20" w:rsidRPr="0086519B" w:rsidRDefault="000D3A20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0D3A20" w:rsidRPr="0086519B" w:rsidTr="0068570D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D3A20" w:rsidRPr="0086519B" w:rsidRDefault="000D3A20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0D3A20" w:rsidRPr="0086519B" w:rsidTr="0068570D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210073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187791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187385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140612</w:t>
            </w:r>
          </w:p>
        </w:tc>
      </w:tr>
      <w:tr w:rsidR="000D3A20" w:rsidRPr="0086519B" w:rsidTr="0068570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0D3A20" w:rsidRPr="0086519B" w:rsidRDefault="000D3A20" w:rsidP="0068570D">
            <w:pPr>
              <w:pStyle w:val="PlainText"/>
              <w:spacing w:before="180" w:after="18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96346</w:t>
            </w:r>
          </w:p>
        </w:tc>
        <w:tc>
          <w:tcPr>
            <w:tcW w:w="1558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85294</w:t>
            </w:r>
          </w:p>
        </w:tc>
        <w:tc>
          <w:tcPr>
            <w:tcW w:w="1301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85143</w:t>
            </w:r>
          </w:p>
        </w:tc>
        <w:tc>
          <w:tcPr>
            <w:tcW w:w="1302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64128</w:t>
            </w:r>
          </w:p>
        </w:tc>
      </w:tr>
      <w:tr w:rsidR="000D3A20" w:rsidRPr="0086519B" w:rsidTr="0068570D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0D3A20" w:rsidRPr="0086519B" w:rsidRDefault="000D3A20" w:rsidP="0068570D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326546</w:t>
            </w:r>
          </w:p>
        </w:tc>
        <w:tc>
          <w:tcPr>
            <w:tcW w:w="1558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312249</w:t>
            </w:r>
          </w:p>
        </w:tc>
        <w:tc>
          <w:tcPr>
            <w:tcW w:w="1301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312131</w:t>
            </w:r>
          </w:p>
        </w:tc>
        <w:tc>
          <w:tcPr>
            <w:tcW w:w="1302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188900</w:t>
            </w:r>
          </w:p>
        </w:tc>
      </w:tr>
      <w:tr w:rsidR="000D3A20" w:rsidRPr="0086519B" w:rsidTr="0068570D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0D3A20" w:rsidRPr="0086519B" w:rsidRDefault="000D3A20" w:rsidP="0068570D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59445</w:t>
            </w:r>
          </w:p>
        </w:tc>
        <w:tc>
          <w:tcPr>
            <w:tcW w:w="1558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9201</w:t>
            </w:r>
          </w:p>
        </w:tc>
        <w:tc>
          <w:tcPr>
            <w:tcW w:w="1301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9199</w:t>
            </w:r>
          </w:p>
        </w:tc>
        <w:tc>
          <w:tcPr>
            <w:tcW w:w="1302" w:type="dxa"/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2080</w:t>
            </w:r>
          </w:p>
        </w:tc>
      </w:tr>
      <w:tr w:rsidR="000D3A20" w:rsidRPr="0086519B" w:rsidTr="0068570D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11645128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11121241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11120999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10149054</w:t>
            </w:r>
          </w:p>
        </w:tc>
      </w:tr>
    </w:tbl>
    <w:p w:rsidR="000D3A20" w:rsidRPr="0086519B" w:rsidRDefault="000D3A20" w:rsidP="000D3A20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9</w:t>
      </w:r>
      <w:r w:rsidRPr="0086519B">
        <w:rPr>
          <w:rFonts w:ascii="Arial" w:hAnsi="Arial"/>
          <w:szCs w:val="21"/>
        </w:rPr>
        <w:t xml:space="preserve"> процента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>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2,8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57,9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3,8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процента, </w:t>
      </w:r>
      <w:r>
        <w:rPr>
          <w:rFonts w:ascii="Arial" w:hAnsi="Arial"/>
          <w:szCs w:val="21"/>
        </w:rPr>
        <w:t>2</w:t>
      </w:r>
      <w:r w:rsidRPr="0086519B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9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59,7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3,9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</w:t>
      </w:r>
      <w:r>
        <w:rPr>
          <w:rFonts w:ascii="Arial" w:hAnsi="Arial"/>
          <w:szCs w:val="21"/>
        </w:rPr>
        <w:t>4,7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26,6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3,9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1,4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22,7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0D3A20" w:rsidRPr="0086519B" w:rsidRDefault="000D3A20" w:rsidP="000D3A20">
      <w:pPr>
        <w:pStyle w:val="1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0D3A20" w:rsidRPr="0086519B" w:rsidRDefault="000D3A20" w:rsidP="000D3A20">
      <w:pPr>
        <w:pStyle w:val="1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0D3A20" w:rsidRPr="0086519B" w:rsidTr="0068570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D3A20" w:rsidRPr="0086519B" w:rsidRDefault="000D3A20" w:rsidP="0068570D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0D3A20" w:rsidRPr="0086519B" w:rsidTr="0068570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187385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95,3</w:t>
            </w:r>
          </w:p>
        </w:tc>
      </w:tr>
      <w:tr w:rsidR="000D3A20" w:rsidRPr="0086519B" w:rsidTr="0068570D">
        <w:trPr>
          <w:trHeight w:val="20"/>
        </w:trPr>
        <w:tc>
          <w:tcPr>
            <w:tcW w:w="3118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89379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85143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95,3</w:t>
            </w:r>
          </w:p>
        </w:tc>
      </w:tr>
      <w:tr w:rsidR="000D3A20" w:rsidRPr="0086519B" w:rsidTr="0068570D">
        <w:trPr>
          <w:trHeight w:val="20"/>
        </w:trPr>
        <w:tc>
          <w:tcPr>
            <w:tcW w:w="3118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299055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312131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</w:tr>
      <w:tr w:rsidR="000D3A20" w:rsidRPr="0086519B" w:rsidTr="0068570D">
        <w:trPr>
          <w:trHeight w:val="20"/>
        </w:trPr>
        <w:tc>
          <w:tcPr>
            <w:tcW w:w="3118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9766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9199</w:t>
            </w:r>
          </w:p>
        </w:tc>
        <w:tc>
          <w:tcPr>
            <w:tcW w:w="1627" w:type="dxa"/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94,2</w:t>
            </w:r>
          </w:p>
        </w:tc>
      </w:tr>
      <w:tr w:rsidR="000D3A20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10684010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11120999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</w:tbl>
    <w:p w:rsidR="000D3A20" w:rsidRPr="0086519B" w:rsidRDefault="000D3A20" w:rsidP="000D3A20">
      <w:pPr>
        <w:pStyle w:val="1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0D3A20" w:rsidRPr="0086519B" w:rsidTr="0068570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D3A20" w:rsidRPr="0086519B" w:rsidRDefault="000D3A20" w:rsidP="0068570D">
            <w:pPr>
              <w:pStyle w:val="1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0D3A20" w:rsidRPr="0086519B" w:rsidTr="0068570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22,3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25,5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114,0</w:t>
            </w:r>
          </w:p>
        </w:tc>
      </w:tr>
      <w:tr w:rsidR="000D3A20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52,3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99,4</w:t>
            </w:r>
          </w:p>
        </w:tc>
      </w:tr>
      <w:tr w:rsidR="000D3A20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15,6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97,5</w:t>
            </w:r>
          </w:p>
        </w:tc>
      </w:tr>
    </w:tbl>
    <w:p w:rsidR="000D3A20" w:rsidRPr="0086519B" w:rsidRDefault="000D3A20" w:rsidP="000D3A20">
      <w:pPr>
        <w:pStyle w:val="1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9,4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24,7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0D3A20" w:rsidRPr="0086519B" w:rsidRDefault="000D3A20" w:rsidP="000D3A20">
      <w:pPr>
        <w:pStyle w:val="1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0D3A20" w:rsidRPr="0086519B" w:rsidTr="0068570D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D3A20" w:rsidRPr="0086519B" w:rsidRDefault="000D3A20" w:rsidP="0068570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0D3A20" w:rsidRPr="0086519B" w:rsidTr="0068570D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20903,9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24053,4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115,1</w:t>
            </w:r>
          </w:p>
        </w:tc>
      </w:tr>
      <w:tr w:rsidR="000D3A20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52" w:after="25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1720,3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1686,9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98,1</w:t>
            </w:r>
          </w:p>
        </w:tc>
      </w:tr>
      <w:tr w:rsidR="000D3A20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52" w:after="25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3967,2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3867,8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97,5</w:t>
            </w:r>
          </w:p>
        </w:tc>
      </w:tr>
      <w:tr w:rsidR="000D3A20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52" w:after="25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106,4</w:t>
            </w:r>
          </w:p>
        </w:tc>
      </w:tr>
      <w:tr w:rsidR="000D3A20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52" w:after="25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15204,1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18492,5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121,6</w:t>
            </w:r>
          </w:p>
        </w:tc>
      </w:tr>
      <w:tr w:rsidR="000D3A20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52" w:after="252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16,6</w:t>
            </w:r>
          </w:p>
        </w:tc>
      </w:tr>
      <w:tr w:rsidR="000D3A20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52" w:after="252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48009,7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47392,0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0D3A20" w:rsidRPr="0086519B" w:rsidTr="0068570D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252" w:after="252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10998,2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9826,6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89,3</w:t>
            </w:r>
          </w:p>
        </w:tc>
      </w:tr>
    </w:tbl>
    <w:p w:rsidR="000D3A20" w:rsidRDefault="000D3A20" w:rsidP="000D3A20">
      <w:pPr>
        <w:pStyle w:val="1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568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558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86519B">
        <w:rPr>
          <w:rStyle w:val="4"/>
          <w:rFonts w:ascii="Arial" w:hAnsi="Arial" w:cs="Arial"/>
          <w:iCs/>
          <w:sz w:val="22"/>
          <w:szCs w:val="21"/>
        </w:rPr>
        <w:t>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20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86519B">
        <w:rPr>
          <w:rStyle w:val="4"/>
          <w:rFonts w:ascii="Arial" w:hAnsi="Arial" w:cs="Arial"/>
          <w:iCs/>
          <w:sz w:val="22"/>
          <w:szCs w:val="21"/>
        </w:rPr>
        <w:t>в я</w:t>
      </w:r>
      <w:r w:rsidRPr="0086519B">
        <w:rPr>
          <w:rStyle w:val="4"/>
          <w:rFonts w:ascii="Arial" w:hAnsi="Arial" w:cs="Arial"/>
          <w:iCs/>
          <w:sz w:val="22"/>
          <w:szCs w:val="21"/>
        </w:rPr>
        <w:t>н</w:t>
      </w:r>
      <w:r w:rsidRPr="0086519B">
        <w:rPr>
          <w:rStyle w:val="4"/>
          <w:rFonts w:ascii="Arial" w:hAnsi="Arial" w:cs="Arial"/>
          <w:iCs/>
          <w:sz w:val="22"/>
          <w:szCs w:val="21"/>
        </w:rPr>
        <w:t>варе 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19 яиц.</w:t>
      </w:r>
    </w:p>
    <w:p w:rsidR="000D3A20" w:rsidRDefault="000D3A20" w:rsidP="000D3A20">
      <w:pPr>
        <w:pStyle w:val="11"/>
        <w:spacing w:before="100" w:after="60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февраля 2017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>не относящихся к субъектам малого предпринимательства, им</w:t>
      </w:r>
      <w:r>
        <w:rPr>
          <w:rStyle w:val="4"/>
          <w:rFonts w:ascii="Arial" w:hAnsi="Arial" w:cs="Arial"/>
          <w:iCs/>
          <w:sz w:val="22"/>
        </w:rPr>
        <w:t>е</w:t>
      </w:r>
      <w:r>
        <w:rPr>
          <w:rStyle w:val="4"/>
          <w:rFonts w:ascii="Arial" w:hAnsi="Arial" w:cs="Arial"/>
          <w:iCs/>
          <w:sz w:val="22"/>
        </w:rPr>
        <w:t xml:space="preserve">лось </w:t>
      </w:r>
      <w:r>
        <w:rPr>
          <w:rStyle w:val="4"/>
          <w:rFonts w:ascii="Arial" w:hAnsi="Arial" w:cs="Arial"/>
          <w:iCs/>
          <w:sz w:val="22"/>
        </w:rPr>
        <w:br/>
        <w:t xml:space="preserve">в наличии 311,7 тысячи тонн кормовых единиц, в том числе 33,5 тысячи тонн – концентрированных кормов. На одну условную голову скота </w:t>
      </w:r>
      <w:r>
        <w:rPr>
          <w:rStyle w:val="4"/>
          <w:rFonts w:ascii="Arial" w:hAnsi="Arial" w:cs="Arial"/>
          <w:iCs/>
          <w:sz w:val="22"/>
        </w:rPr>
        <w:br/>
        <w:t>приходилось 8,5 центнера кормовых единиц против 6,6 центнера на 1 февраля 2016 г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да.</w:t>
      </w:r>
    </w:p>
    <w:p w:rsidR="000D3A20" w:rsidRPr="0086519B" w:rsidRDefault="000D3A20" w:rsidP="000D3A20">
      <w:pPr>
        <w:pStyle w:val="1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0D3A20" w:rsidRPr="0086519B" w:rsidRDefault="000D3A20" w:rsidP="000D3A20">
      <w:pPr>
        <w:pStyle w:val="1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0D3A20" w:rsidRPr="0086519B" w:rsidTr="0068570D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0D3A20" w:rsidRPr="0086519B" w:rsidRDefault="000D3A20" w:rsidP="0068570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0D3A20" w:rsidRPr="0086519B" w:rsidTr="0068570D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D3A20" w:rsidRPr="0086519B" w:rsidRDefault="000D3A20" w:rsidP="0068570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0D3A20" w:rsidRPr="0086519B" w:rsidRDefault="000D3A20" w:rsidP="0068570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D3A20" w:rsidRPr="0086519B" w:rsidTr="0068570D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5346,4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3921,0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73,3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77649,4</w:t>
            </w:r>
          </w:p>
        </w:tc>
      </w:tr>
      <w:tr w:rsidR="000D3A20" w:rsidRPr="0086519B" w:rsidTr="0068570D">
        <w:tc>
          <w:tcPr>
            <w:tcW w:w="1587" w:type="dxa"/>
            <w:vAlign w:val="bottom"/>
          </w:tcPr>
          <w:p w:rsidR="000D3A20" w:rsidRPr="0086519B" w:rsidRDefault="000D3A20" w:rsidP="0068570D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13069,7</w:t>
            </w:r>
          </w:p>
        </w:tc>
        <w:tc>
          <w:tcPr>
            <w:tcW w:w="1603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14770,8</w:t>
            </w:r>
          </w:p>
        </w:tc>
        <w:tc>
          <w:tcPr>
            <w:tcW w:w="1728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113,0</w:t>
            </w:r>
          </w:p>
        </w:tc>
        <w:tc>
          <w:tcPr>
            <w:tcW w:w="1478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107614,7</w:t>
            </w:r>
          </w:p>
        </w:tc>
      </w:tr>
      <w:tr w:rsidR="000D3A20" w:rsidRPr="0086519B" w:rsidTr="0068570D">
        <w:tc>
          <w:tcPr>
            <w:tcW w:w="1587" w:type="dxa"/>
            <w:vAlign w:val="bottom"/>
          </w:tcPr>
          <w:p w:rsidR="000D3A20" w:rsidRPr="0086519B" w:rsidRDefault="000D3A20" w:rsidP="0068570D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19114,5</w:t>
            </w:r>
          </w:p>
        </w:tc>
        <w:tc>
          <w:tcPr>
            <w:tcW w:w="1603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16501,9</w:t>
            </w:r>
          </w:p>
        </w:tc>
        <w:tc>
          <w:tcPr>
            <w:tcW w:w="1728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86,3</w:t>
            </w:r>
          </w:p>
        </w:tc>
        <w:tc>
          <w:tcPr>
            <w:tcW w:w="1478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103179,9</w:t>
            </w:r>
          </w:p>
        </w:tc>
      </w:tr>
      <w:tr w:rsidR="000D3A20" w:rsidRPr="0086519B" w:rsidTr="0068570D">
        <w:tc>
          <w:tcPr>
            <w:tcW w:w="1587" w:type="dxa"/>
            <w:vAlign w:val="bottom"/>
          </w:tcPr>
          <w:p w:rsidR="000D3A20" w:rsidRPr="0086519B" w:rsidRDefault="000D3A20" w:rsidP="0068570D">
            <w:pPr>
              <w:pStyle w:val="1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19803,3</w:t>
            </w:r>
          </w:p>
        </w:tc>
        <w:tc>
          <w:tcPr>
            <w:tcW w:w="1603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20071,2</w:t>
            </w:r>
          </w:p>
        </w:tc>
        <w:tc>
          <w:tcPr>
            <w:tcW w:w="1728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478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735,8</w:t>
            </w:r>
          </w:p>
        </w:tc>
      </w:tr>
      <w:tr w:rsidR="000D3A20" w:rsidRPr="0086519B" w:rsidTr="0068570D">
        <w:tc>
          <w:tcPr>
            <w:tcW w:w="1587" w:type="dxa"/>
            <w:vAlign w:val="bottom"/>
          </w:tcPr>
          <w:p w:rsidR="000D3A20" w:rsidRPr="0086519B" w:rsidRDefault="000D3A20" w:rsidP="0068570D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35199,4</w:t>
            </w:r>
          </w:p>
        </w:tc>
        <w:tc>
          <w:tcPr>
            <w:tcW w:w="1603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36568,9</w:t>
            </w:r>
          </w:p>
        </w:tc>
        <w:tc>
          <w:tcPr>
            <w:tcW w:w="1728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103,9</w:t>
            </w:r>
          </w:p>
        </w:tc>
        <w:tc>
          <w:tcPr>
            <w:tcW w:w="1478" w:type="dxa"/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497,7</w:t>
            </w:r>
          </w:p>
        </w:tc>
      </w:tr>
      <w:tr w:rsidR="000D3A20" w:rsidRPr="0086519B" w:rsidTr="0068570D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0D3A20" w:rsidRPr="0086519B" w:rsidRDefault="000D3A20" w:rsidP="0068570D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6250,1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6029,3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0D3A20" w:rsidRPr="003C624A" w:rsidRDefault="000D3A20" w:rsidP="0068570D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1741,3</w:t>
            </w:r>
          </w:p>
        </w:tc>
      </w:tr>
    </w:tbl>
    <w:p w:rsidR="000075A4" w:rsidRDefault="000D3A20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A20"/>
    <w:rsid w:val="000D3A20"/>
    <w:rsid w:val="000E4F68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3A20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0D3A20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3A2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0D3A2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0D3A2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0D3A2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0D3A20"/>
    <w:rPr>
      <w:sz w:val="20"/>
    </w:rPr>
  </w:style>
  <w:style w:type="paragraph" w:customStyle="1" w:styleId="11">
    <w:name w:val="Текст1"/>
    <w:basedOn w:val="a"/>
    <w:uiPriority w:val="99"/>
    <w:rsid w:val="000D3A2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0D3A2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3A20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0D3A20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3A2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0D3A2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0D3A2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0D3A2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0D3A20"/>
    <w:rPr>
      <w:sz w:val="20"/>
    </w:rPr>
  </w:style>
  <w:style w:type="paragraph" w:customStyle="1" w:styleId="11">
    <w:name w:val="Текст1"/>
    <w:basedOn w:val="a"/>
    <w:uiPriority w:val="99"/>
    <w:rsid w:val="000D3A2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0D3A2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2017-06-15T12:48:00Z</dcterms:created>
  <dcterms:modified xsi:type="dcterms:W3CDTF">2017-06-15T12:48:00Z</dcterms:modified>
</cp:coreProperties>
</file>